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4D8E8" w14:textId="77777777" w:rsidR="004E65DC" w:rsidRDefault="004E65DC" w:rsidP="004E65DC">
      <w:pPr>
        <w:rPr>
          <w:lang w:val="de-AT"/>
        </w:rPr>
      </w:pPr>
    </w:p>
    <w:p w14:paraId="7F2240E7" w14:textId="77777777" w:rsidR="004E65DC" w:rsidRDefault="004E65DC" w:rsidP="004E65DC">
      <w:pPr>
        <w:rPr>
          <w:lang w:val="de-AT"/>
        </w:rPr>
      </w:pPr>
    </w:p>
    <w:p w14:paraId="6020CB3D" w14:textId="77777777" w:rsidR="004E65DC" w:rsidRDefault="004E65DC" w:rsidP="004E65DC">
      <w:pPr>
        <w:rPr>
          <w:lang w:val="de-AT"/>
        </w:rPr>
      </w:pPr>
    </w:p>
    <w:p w14:paraId="6521BD99" w14:textId="77777777" w:rsidR="004E65DC" w:rsidRDefault="004E65DC" w:rsidP="004E65DC">
      <w:pPr>
        <w:rPr>
          <w:lang w:val="de-AT"/>
        </w:rPr>
      </w:pPr>
    </w:p>
    <w:p w14:paraId="5A7379A3" w14:textId="77777777" w:rsidR="004E65DC" w:rsidRPr="004E65DC" w:rsidRDefault="004E65DC" w:rsidP="004E65DC">
      <w:pPr>
        <w:pStyle w:val="Titel"/>
        <w:jc w:val="center"/>
        <w:rPr>
          <w:b/>
          <w:lang w:val="de-AT"/>
        </w:rPr>
      </w:pPr>
      <w:r w:rsidRPr="004E65DC">
        <w:rPr>
          <w:b/>
          <w:lang w:val="de-AT"/>
        </w:rPr>
        <w:t>Praktikumsbericht</w:t>
      </w:r>
    </w:p>
    <w:p w14:paraId="1B0E4100" w14:textId="77777777" w:rsidR="004E65DC" w:rsidRDefault="004E65DC" w:rsidP="004E65DC">
      <w:pPr>
        <w:rPr>
          <w:lang w:val="de-AT"/>
        </w:rPr>
      </w:pPr>
    </w:p>
    <w:p w14:paraId="0CE06E3A" w14:textId="77777777" w:rsidR="004E65DC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</w:p>
    <w:p w14:paraId="18F156A7" w14:textId="77777777" w:rsidR="004E65DC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  <w:r w:rsidRPr="00CB633E">
        <w:rPr>
          <w:b/>
          <w:sz w:val="32"/>
          <w:szCs w:val="24"/>
          <w:lang w:val="de-AT"/>
        </w:rPr>
        <w:t xml:space="preserve">Verfasst im Rahmen des </w:t>
      </w:r>
      <w:r>
        <w:rPr>
          <w:b/>
          <w:sz w:val="32"/>
          <w:szCs w:val="24"/>
          <w:lang w:val="de-AT"/>
        </w:rPr>
        <w:br/>
        <w:t>Universitätslehrgang</w:t>
      </w:r>
      <w:r w:rsidR="00D54523">
        <w:rPr>
          <w:b/>
          <w:sz w:val="32"/>
          <w:szCs w:val="24"/>
          <w:lang w:val="de-AT"/>
        </w:rPr>
        <w:t>s</w:t>
      </w:r>
      <w:r>
        <w:rPr>
          <w:b/>
          <w:sz w:val="32"/>
          <w:szCs w:val="24"/>
          <w:lang w:val="de-AT"/>
        </w:rPr>
        <w:t xml:space="preserve"> (ULG) </w:t>
      </w:r>
    </w:p>
    <w:p w14:paraId="7D960541" w14:textId="77777777" w:rsidR="004E65DC" w:rsidRPr="00CB633E" w:rsidRDefault="004E65DC" w:rsidP="004E65DC">
      <w:pPr>
        <w:tabs>
          <w:tab w:val="right" w:pos="8931"/>
        </w:tabs>
        <w:jc w:val="center"/>
        <w:rPr>
          <w:b/>
          <w:sz w:val="32"/>
          <w:szCs w:val="24"/>
          <w:lang w:val="de-AT"/>
        </w:rPr>
      </w:pPr>
      <w:r>
        <w:rPr>
          <w:b/>
          <w:sz w:val="32"/>
          <w:szCs w:val="24"/>
          <w:lang w:val="de-AT"/>
        </w:rPr>
        <w:t>Psychotherapeutisches</w:t>
      </w:r>
      <w:r w:rsidRPr="00CB633E">
        <w:rPr>
          <w:b/>
          <w:sz w:val="32"/>
          <w:szCs w:val="24"/>
          <w:lang w:val="de-AT"/>
        </w:rPr>
        <w:t xml:space="preserve"> Propädeutikum</w:t>
      </w:r>
    </w:p>
    <w:p w14:paraId="7F547E7A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678515DD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77A4AFC0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03F74B3F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410E51FB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5D6BD676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</w:p>
    <w:p w14:paraId="0D0F4343" w14:textId="77777777" w:rsidR="004E65DC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Name:</w:t>
      </w:r>
      <w:r>
        <w:rPr>
          <w:szCs w:val="24"/>
          <w:lang w:val="de-AT"/>
        </w:rPr>
        <w:tab/>
      </w:r>
    </w:p>
    <w:p w14:paraId="1D942561" w14:textId="2058198D" w:rsidR="004E65DC" w:rsidRPr="00C800A8" w:rsidRDefault="00CD77D4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 w:rsidRPr="00CD77D4">
        <w:rPr>
          <w:szCs w:val="24"/>
          <w:lang w:val="de-AT"/>
        </w:rPr>
        <w:t>u:net-</w:t>
      </w:r>
      <w:r w:rsidR="004E65DC">
        <w:rPr>
          <w:szCs w:val="24"/>
          <w:lang w:val="de-AT"/>
        </w:rPr>
        <w:t>E</w:t>
      </w:r>
      <w:r>
        <w:rPr>
          <w:szCs w:val="24"/>
          <w:lang w:val="de-AT"/>
        </w:rPr>
        <w:t>-</w:t>
      </w:r>
      <w:r w:rsidR="004E65DC">
        <w:rPr>
          <w:szCs w:val="24"/>
          <w:lang w:val="de-AT"/>
        </w:rPr>
        <w:t>mail-Adresse:</w:t>
      </w:r>
      <w:r w:rsidR="004E65DC">
        <w:rPr>
          <w:szCs w:val="24"/>
          <w:lang w:val="de-AT"/>
        </w:rPr>
        <w:tab/>
      </w:r>
    </w:p>
    <w:p w14:paraId="576AAB04" w14:textId="14039730" w:rsidR="004E65DC" w:rsidRPr="00C800A8" w:rsidRDefault="00CD77D4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Berufliche Tätigkeit</w:t>
      </w:r>
      <w:r w:rsidR="004E65DC" w:rsidRPr="00C800A8">
        <w:rPr>
          <w:szCs w:val="24"/>
          <w:lang w:val="de-AT"/>
        </w:rPr>
        <w:t>:</w:t>
      </w:r>
      <w:r w:rsidR="004E65DC">
        <w:rPr>
          <w:szCs w:val="24"/>
          <w:lang w:val="de-AT"/>
        </w:rPr>
        <w:tab/>
      </w:r>
    </w:p>
    <w:p w14:paraId="322F9BCF" w14:textId="77777777" w:rsidR="004E65DC" w:rsidRPr="00C800A8" w:rsidRDefault="004E65DC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 w:rsidRPr="00C800A8">
        <w:rPr>
          <w:szCs w:val="24"/>
          <w:lang w:val="de-AT"/>
        </w:rPr>
        <w:t>Praktikumseinrichtung:</w:t>
      </w:r>
      <w:r>
        <w:rPr>
          <w:szCs w:val="24"/>
          <w:lang w:val="de-AT"/>
        </w:rPr>
        <w:tab/>
      </w:r>
    </w:p>
    <w:p w14:paraId="6779287E" w14:textId="38BCCE4C" w:rsidR="004E65DC" w:rsidRDefault="00F701B6" w:rsidP="004E65DC">
      <w:pPr>
        <w:tabs>
          <w:tab w:val="left" w:pos="3261"/>
          <w:tab w:val="right" w:pos="8931"/>
        </w:tabs>
        <w:spacing w:after="240"/>
        <w:rPr>
          <w:szCs w:val="24"/>
          <w:lang w:val="de-AT"/>
        </w:rPr>
      </w:pPr>
      <w:r>
        <w:rPr>
          <w:szCs w:val="24"/>
          <w:lang w:val="de-AT"/>
        </w:rPr>
        <w:t>Datum und Semester, indem der Bericht eingereicht wird</w:t>
      </w:r>
      <w:r w:rsidR="004E65DC" w:rsidRPr="00C800A8">
        <w:rPr>
          <w:szCs w:val="24"/>
          <w:lang w:val="de-AT"/>
        </w:rPr>
        <w:t>:</w:t>
      </w:r>
      <w:r w:rsidR="004E65DC">
        <w:rPr>
          <w:szCs w:val="24"/>
          <w:lang w:val="de-AT"/>
        </w:rPr>
        <w:tab/>
      </w:r>
    </w:p>
    <w:p w14:paraId="2E1350E0" w14:textId="77777777" w:rsidR="004E65DC" w:rsidRPr="00C800A8" w:rsidRDefault="004E65DC" w:rsidP="004E65DC">
      <w:pPr>
        <w:tabs>
          <w:tab w:val="left" w:pos="3261"/>
          <w:tab w:val="right" w:pos="8931"/>
        </w:tabs>
        <w:spacing w:after="240"/>
        <w:jc w:val="center"/>
        <w:rPr>
          <w:b/>
          <w:szCs w:val="24"/>
          <w:lang w:val="de-AT"/>
        </w:rPr>
      </w:pPr>
      <w:r>
        <w:rPr>
          <w:b/>
          <w:szCs w:val="24"/>
          <w:lang w:val="de-AT"/>
        </w:rPr>
        <w:br w:type="page"/>
      </w:r>
      <w:r w:rsidRPr="004E65DC">
        <w:rPr>
          <w:b/>
          <w:color w:val="365F91" w:themeColor="accent1" w:themeShade="BF"/>
          <w:sz w:val="36"/>
          <w:szCs w:val="24"/>
          <w:lang w:val="de-AT"/>
        </w:rPr>
        <w:lastRenderedPageBreak/>
        <w:t>Inhaltsverzeichnis</w:t>
      </w:r>
    </w:p>
    <w:p w14:paraId="361278D1" w14:textId="77777777" w:rsidR="004E65DC" w:rsidRDefault="004E65DC" w:rsidP="004E65DC">
      <w:pPr>
        <w:tabs>
          <w:tab w:val="right" w:pos="8931"/>
        </w:tabs>
        <w:jc w:val="center"/>
        <w:rPr>
          <w:sz w:val="20"/>
          <w:szCs w:val="20"/>
          <w:lang w:val="de-AT"/>
        </w:rPr>
      </w:pPr>
    </w:p>
    <w:sdt>
      <w:sdtPr>
        <w:rPr>
          <w:rFonts w:eastAsia="Georgia" w:cs="Times New Roman"/>
          <w:color w:val="auto"/>
          <w:sz w:val="24"/>
          <w:szCs w:val="22"/>
          <w:lang w:val="de-DE" w:eastAsia="en-US"/>
        </w:rPr>
        <w:id w:val="-3336078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B1C2CA" w14:textId="77777777" w:rsidR="004E65DC" w:rsidRDefault="004E65DC" w:rsidP="004E65DC">
          <w:pPr>
            <w:pStyle w:val="Inhaltsverzeichnisberschrift"/>
            <w:numPr>
              <w:ilvl w:val="0"/>
              <w:numId w:val="0"/>
            </w:numPr>
          </w:pPr>
          <w:r w:rsidRPr="004E65DC">
            <w:t>Inhalt</w:t>
          </w:r>
        </w:p>
        <w:p w14:paraId="3B0A9FEF" w14:textId="64DAEAE8" w:rsidR="00652A81" w:rsidRDefault="004E65DC">
          <w:pPr>
            <w:pStyle w:val="Verzeichnis1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811116" w:history="1">
            <w:r w:rsidR="00652A81" w:rsidRPr="00151156">
              <w:rPr>
                <w:rStyle w:val="Hyperlink"/>
                <w:noProof/>
              </w:rPr>
              <w:t>1</w:t>
            </w:r>
            <w:r w:rsidR="00652A81"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de-DE"/>
                <w14:ligatures w14:val="standardContextual"/>
              </w:rPr>
              <w:tab/>
            </w:r>
            <w:r w:rsidR="00652A81" w:rsidRPr="00151156">
              <w:rPr>
                <w:rStyle w:val="Hyperlink"/>
                <w:noProof/>
              </w:rPr>
              <w:t>Darstellung der Praktikumseinrichtung</w:t>
            </w:r>
            <w:r w:rsidR="00652A81">
              <w:rPr>
                <w:noProof/>
                <w:webHidden/>
              </w:rPr>
              <w:tab/>
            </w:r>
            <w:r w:rsidR="00652A81">
              <w:rPr>
                <w:noProof/>
                <w:webHidden/>
              </w:rPr>
              <w:fldChar w:fldCharType="begin"/>
            </w:r>
            <w:r w:rsidR="00652A81">
              <w:rPr>
                <w:noProof/>
                <w:webHidden/>
              </w:rPr>
              <w:instrText xml:space="preserve"> PAGEREF _Toc170811116 \h </w:instrText>
            </w:r>
            <w:r w:rsidR="00652A81">
              <w:rPr>
                <w:noProof/>
                <w:webHidden/>
              </w:rPr>
            </w:r>
            <w:r w:rsidR="00652A81">
              <w:rPr>
                <w:noProof/>
                <w:webHidden/>
              </w:rPr>
              <w:fldChar w:fldCharType="separate"/>
            </w:r>
            <w:r w:rsidR="00652A81">
              <w:rPr>
                <w:noProof/>
                <w:webHidden/>
              </w:rPr>
              <w:t>3</w:t>
            </w:r>
            <w:r w:rsidR="00652A81">
              <w:rPr>
                <w:noProof/>
                <w:webHidden/>
              </w:rPr>
              <w:fldChar w:fldCharType="end"/>
            </w:r>
          </w:hyperlink>
        </w:p>
        <w:p w14:paraId="21A66E7D" w14:textId="60814E94" w:rsidR="00652A81" w:rsidRDefault="00652A81">
          <w:pPr>
            <w:pStyle w:val="Verzeichnis1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70811117" w:history="1">
            <w:r w:rsidRPr="00151156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de-DE"/>
                <w14:ligatures w14:val="standardContextual"/>
              </w:rPr>
              <w:tab/>
            </w:r>
            <w:r w:rsidRPr="00151156">
              <w:rPr>
                <w:rStyle w:val="Hyperlink"/>
                <w:noProof/>
              </w:rPr>
              <w:t>Darstellung der Tätigkeiten als Praktikant*in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_Toc170811117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98303" w14:textId="13425554" w:rsidR="00652A81" w:rsidRDefault="00652A81">
          <w:pPr>
            <w:pStyle w:val="Verzeichnis1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70811118" w:history="1">
            <w:r w:rsidRPr="00151156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de-DE"/>
                <w14:ligatures w14:val="standardContextual"/>
              </w:rPr>
              <w:tab/>
            </w:r>
            <w:r w:rsidRPr="00151156">
              <w:rPr>
                <w:rStyle w:val="Hyperlink"/>
                <w:noProof/>
              </w:rPr>
              <w:t>Fallbeispiel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_Toc170811118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3B627" w14:textId="51E6FD16" w:rsidR="00652A81" w:rsidRDefault="00652A81">
          <w:pPr>
            <w:pStyle w:val="Verzeichnis1"/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70811119" w:history="1">
            <w:r w:rsidRPr="00151156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eastAsia="de-DE"/>
                <w14:ligatures w14:val="standardContextual"/>
              </w:rPr>
              <w:tab/>
            </w:r>
            <w:r w:rsidRPr="00151156">
              <w:rPr>
                <w:rStyle w:val="Hyperlink"/>
                <w:noProof/>
              </w:rPr>
              <w:t>Reflexion auf das Praktikum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_Toc170811119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50BE0" w14:textId="037FA228" w:rsidR="004E65DC" w:rsidRDefault="004E65DC">
          <w:r>
            <w:rPr>
              <w:b/>
              <w:bCs/>
            </w:rPr>
            <w:fldChar w:fldCharType="end"/>
          </w:r>
        </w:p>
      </w:sdtContent>
    </w:sdt>
    <w:p w14:paraId="0CA57BC0" w14:textId="77777777" w:rsidR="004E65DC" w:rsidRDefault="004E65DC" w:rsidP="004E65DC">
      <w:pPr>
        <w:tabs>
          <w:tab w:val="right" w:pos="8931"/>
        </w:tabs>
        <w:rPr>
          <w:szCs w:val="24"/>
          <w:lang w:val="de-AT"/>
        </w:rPr>
      </w:pPr>
    </w:p>
    <w:p w14:paraId="43893377" w14:textId="77777777" w:rsidR="004E65DC" w:rsidRDefault="004E65DC">
      <w:pPr>
        <w:spacing w:line="276" w:lineRule="auto"/>
        <w:jc w:val="left"/>
        <w:rPr>
          <w:i/>
          <w:color w:val="990000"/>
          <w:szCs w:val="24"/>
          <w:lang w:val="de-AT"/>
        </w:rPr>
      </w:pPr>
      <w:r>
        <w:rPr>
          <w:i/>
          <w:color w:val="990000"/>
          <w:szCs w:val="24"/>
          <w:lang w:val="de-AT"/>
        </w:rPr>
        <w:br w:type="page"/>
      </w:r>
    </w:p>
    <w:p w14:paraId="01883759" w14:textId="77777777" w:rsidR="00962509" w:rsidRDefault="004E65DC" w:rsidP="004E65DC">
      <w:pPr>
        <w:pStyle w:val="berschrift1"/>
      </w:pPr>
      <w:bookmarkStart w:id="0" w:name="_Toc170811116"/>
      <w:r>
        <w:lastRenderedPageBreak/>
        <w:t>Darstellung der Praktikumseinrichtung</w:t>
      </w:r>
      <w:bookmarkEnd w:id="0"/>
    </w:p>
    <w:p w14:paraId="61C00003" w14:textId="77777777" w:rsidR="004E65DC" w:rsidRDefault="004E65DC" w:rsidP="006D5094">
      <w:pPr>
        <w:spacing w:line="276" w:lineRule="auto"/>
        <w:jc w:val="left"/>
      </w:pPr>
    </w:p>
    <w:p w14:paraId="68FBB8DC" w14:textId="65419814" w:rsidR="004E65DC" w:rsidRDefault="004E65DC" w:rsidP="004E65DC">
      <w:pPr>
        <w:rPr>
          <w:i/>
          <w:color w:val="365F91" w:themeColor="accent1" w:themeShade="BF"/>
          <w:lang w:val="de-AT"/>
        </w:rPr>
      </w:pPr>
      <w:r w:rsidRPr="004E65DC">
        <w:rPr>
          <w:i/>
          <w:color w:val="365F91" w:themeColor="accent1" w:themeShade="BF"/>
          <w:lang w:val="de-AT"/>
        </w:rPr>
        <w:t xml:space="preserve">Wir empfehlen Ihnen für die Verfassung Ihres Praktikumsberichtes, das </w:t>
      </w:r>
      <w:r w:rsidRPr="004E65DC">
        <w:rPr>
          <w:b/>
          <w:i/>
          <w:color w:val="365F91" w:themeColor="accent1" w:themeShade="BF"/>
          <w:lang w:val="de-AT"/>
        </w:rPr>
        <w:t>Informationsblatt durchzulesen</w:t>
      </w:r>
      <w:r w:rsidRPr="004E65DC">
        <w:rPr>
          <w:i/>
          <w:color w:val="365F91" w:themeColor="accent1" w:themeShade="BF"/>
          <w:lang w:val="de-AT"/>
        </w:rPr>
        <w:t xml:space="preserve">, das Sie auf der </w:t>
      </w:r>
      <w:r w:rsidR="00F701B6">
        <w:rPr>
          <w:i/>
          <w:color w:val="365F91" w:themeColor="accent1" w:themeShade="BF"/>
          <w:lang w:val="de-AT"/>
        </w:rPr>
        <w:t>Website</w:t>
      </w:r>
      <w:r w:rsidRPr="004E65DC">
        <w:rPr>
          <w:i/>
          <w:color w:val="365F91" w:themeColor="accent1" w:themeShade="BF"/>
          <w:lang w:val="de-AT"/>
        </w:rPr>
        <w:t xml:space="preserve"> unter »Formulare und Links«, »Praktikumsbericht« finden.</w:t>
      </w:r>
    </w:p>
    <w:p w14:paraId="1BEFCAE2" w14:textId="77777777"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5946F659" w14:textId="2D4557D8" w:rsidR="004E65DC" w:rsidRDefault="004E65DC" w:rsidP="004E65DC">
      <w:pPr>
        <w:pStyle w:val="berschrift1"/>
      </w:pPr>
      <w:bookmarkStart w:id="1" w:name="_Toc170811117"/>
      <w:r>
        <w:lastRenderedPageBreak/>
        <w:t>Darstellung der Tätigkeiten als Praktikant</w:t>
      </w:r>
      <w:r w:rsidR="00652A81">
        <w:t>*in</w:t>
      </w:r>
      <w:bookmarkEnd w:id="1"/>
    </w:p>
    <w:p w14:paraId="1265A1A8" w14:textId="77777777" w:rsidR="004E65DC" w:rsidRDefault="004E65DC" w:rsidP="004E65DC"/>
    <w:p w14:paraId="5FF75E08" w14:textId="77777777"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2FDF34FF" w14:textId="77777777" w:rsidR="004E65DC" w:rsidRDefault="004E65DC" w:rsidP="004E65DC">
      <w:pPr>
        <w:pStyle w:val="berschrift1"/>
      </w:pPr>
      <w:bookmarkStart w:id="2" w:name="_Toc170811118"/>
      <w:r>
        <w:lastRenderedPageBreak/>
        <w:t>Fallbeispiel</w:t>
      </w:r>
      <w:bookmarkEnd w:id="2"/>
    </w:p>
    <w:p w14:paraId="2100D72E" w14:textId="77777777" w:rsidR="004E65DC" w:rsidRDefault="004E65DC" w:rsidP="004E65DC"/>
    <w:p w14:paraId="384BD08F" w14:textId="77777777" w:rsidR="004E65DC" w:rsidRDefault="004E65DC">
      <w:pPr>
        <w:spacing w:line="276" w:lineRule="auto"/>
        <w:ind w:left="1843" w:hanging="1843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4F8CD76A" w14:textId="77777777" w:rsidR="004E65DC" w:rsidRPr="004E65DC" w:rsidRDefault="004E65DC" w:rsidP="004E65DC">
      <w:pPr>
        <w:pStyle w:val="berschrift1"/>
      </w:pPr>
      <w:bookmarkStart w:id="3" w:name="_Toc170811119"/>
      <w:r>
        <w:lastRenderedPageBreak/>
        <w:t>Reflexion auf das Praktikum</w:t>
      </w:r>
      <w:bookmarkEnd w:id="3"/>
    </w:p>
    <w:sectPr w:rsidR="004E65DC" w:rsidRPr="004E65DC" w:rsidSect="004D584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410" w:right="1134" w:bottom="709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27A34" w14:textId="77777777" w:rsidR="00CD77D4" w:rsidRDefault="00CD77D4" w:rsidP="00D725D6">
      <w:pPr>
        <w:spacing w:line="240" w:lineRule="auto"/>
      </w:pPr>
      <w:r>
        <w:separator/>
      </w:r>
    </w:p>
  </w:endnote>
  <w:endnote w:type="continuationSeparator" w:id="0">
    <w:p w14:paraId="4D1A6D79" w14:textId="77777777" w:rsidR="00CD77D4" w:rsidRDefault="00CD77D4" w:rsidP="00D72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EADA7" w14:textId="77777777" w:rsidR="00BA3533" w:rsidRPr="00EB62D2" w:rsidRDefault="00BA3533" w:rsidP="00076E06">
    <w:pPr>
      <w:pStyle w:val="Fuzeile"/>
      <w:jc w:val="center"/>
      <w:rPr>
        <w:color w:val="006699"/>
        <w:sz w:val="16"/>
        <w:szCs w:val="16"/>
      </w:rPr>
    </w:pPr>
  </w:p>
  <w:p w14:paraId="5AB8BB01" w14:textId="77777777" w:rsidR="004657F0" w:rsidRPr="00EB62D2" w:rsidRDefault="004657F0" w:rsidP="004657F0">
    <w:pPr>
      <w:pStyle w:val="Fuzeile"/>
      <w:jc w:val="center"/>
      <w:rPr>
        <w:color w:val="006699"/>
        <w:sz w:val="16"/>
        <w:szCs w:val="16"/>
      </w:rPr>
    </w:pPr>
  </w:p>
  <w:p w14:paraId="7BEAFF4F" w14:textId="77777777" w:rsidR="006828A4" w:rsidRPr="006828A4" w:rsidRDefault="004657F0" w:rsidP="006828A4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>Universität Wien –</w:t>
    </w:r>
    <w:r w:rsidR="006828A4">
      <w:rPr>
        <w:rFonts w:ascii="Source Serif Pro" w:hAnsi="Source Serif Pro"/>
        <w:color w:val="006699"/>
        <w:sz w:val="16"/>
        <w:szCs w:val="16"/>
      </w:rPr>
      <w:t xml:space="preserve"> </w:t>
    </w:r>
    <w:r w:rsidR="006828A4" w:rsidRPr="006828A4">
      <w:rPr>
        <w:rFonts w:ascii="Source Serif Pro" w:hAnsi="Source Serif Pro"/>
        <w:color w:val="006699"/>
        <w:sz w:val="16"/>
        <w:szCs w:val="16"/>
      </w:rPr>
      <w:t xml:space="preserve">Universitätslehrgang Psychotherapeutisches Propädeutikum, Währinger Straße 63/17, 1090 Wien </w:t>
    </w:r>
  </w:p>
  <w:p w14:paraId="015173C3" w14:textId="77777777" w:rsidR="00BA3533" w:rsidRPr="00EB62D2" w:rsidRDefault="006828A4" w:rsidP="00710515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6828A4">
      <w:rPr>
        <w:rFonts w:ascii="Source Serif Pro" w:hAnsi="Source Serif Pro"/>
        <w:color w:val="006699"/>
        <w:sz w:val="16"/>
        <w:szCs w:val="16"/>
      </w:rPr>
      <w:t>T +43-1-4277-18251, hopp@univie.ac.at, www.postgraduatecenter.at/hopp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55562" w14:textId="77777777" w:rsidR="00962509" w:rsidRPr="006828A4" w:rsidRDefault="00962509" w:rsidP="00962509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>Universität Wien –</w:t>
    </w:r>
    <w:r>
      <w:rPr>
        <w:rFonts w:ascii="Source Serif Pro" w:hAnsi="Source Serif Pro"/>
        <w:color w:val="006699"/>
        <w:sz w:val="16"/>
        <w:szCs w:val="16"/>
      </w:rPr>
      <w:t xml:space="preserve"> </w:t>
    </w:r>
    <w:r w:rsidRPr="006828A4">
      <w:rPr>
        <w:rFonts w:ascii="Source Serif Pro" w:hAnsi="Source Serif Pro"/>
        <w:color w:val="006699"/>
        <w:sz w:val="16"/>
        <w:szCs w:val="16"/>
      </w:rPr>
      <w:t xml:space="preserve">Universitätslehrgang Psychotherapeutisches Propädeutikum, Währinger Straße 63/17, 1090 Wien </w:t>
    </w:r>
  </w:p>
  <w:p w14:paraId="62695B1E" w14:textId="77777777" w:rsidR="00962509" w:rsidRPr="00962509" w:rsidRDefault="00962509" w:rsidP="00962509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6828A4">
      <w:rPr>
        <w:rFonts w:ascii="Source Serif Pro" w:hAnsi="Source Serif Pro"/>
        <w:color w:val="006699"/>
        <w:sz w:val="16"/>
        <w:szCs w:val="16"/>
      </w:rPr>
      <w:t>T +43-1-4277-18251, hopp@univie.ac.at, www.postgraduatecenter.at/hopp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00B06" w14:textId="77777777" w:rsidR="00CD77D4" w:rsidRDefault="00CD77D4" w:rsidP="00D725D6">
      <w:pPr>
        <w:spacing w:line="240" w:lineRule="auto"/>
      </w:pPr>
      <w:r>
        <w:separator/>
      </w:r>
    </w:p>
  </w:footnote>
  <w:footnote w:type="continuationSeparator" w:id="0">
    <w:p w14:paraId="6A3E8BC4" w14:textId="77777777" w:rsidR="00CD77D4" w:rsidRDefault="00CD77D4" w:rsidP="00D72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434601"/>
      <w:docPartObj>
        <w:docPartGallery w:val="Page Numbers (Top of Page)"/>
        <w:docPartUnique/>
      </w:docPartObj>
    </w:sdtPr>
    <w:sdtEndPr/>
    <w:sdtContent>
      <w:p w14:paraId="702BCDA8" w14:textId="77777777" w:rsidR="004D5842" w:rsidRDefault="004D5842">
        <w:pPr>
          <w:pStyle w:val="Kopfzeile"/>
          <w:jc w:val="right"/>
        </w:pPr>
        <w:r w:rsidRPr="0059621E">
          <w:rPr>
            <w:noProof/>
            <w:lang w:eastAsia="de-DE"/>
          </w:rPr>
          <w:drawing>
            <wp:anchor distT="0" distB="0" distL="114300" distR="114300" simplePos="0" relativeHeight="251659264" behindDoc="1" locked="0" layoutInCell="1" allowOverlap="1" wp14:anchorId="7934BB5C" wp14:editId="7704A909">
              <wp:simplePos x="0" y="0"/>
              <wp:positionH relativeFrom="margin">
                <wp:align>left</wp:align>
              </wp:positionH>
              <wp:positionV relativeFrom="paragraph">
                <wp:posOffset>7040</wp:posOffset>
              </wp:positionV>
              <wp:extent cx="2250440" cy="826770"/>
              <wp:effectExtent l="0" t="0" r="0" b="0"/>
              <wp:wrapTight wrapText="bothSides">
                <wp:wrapPolygon edited="0">
                  <wp:start x="0" y="0"/>
                  <wp:lineTo x="0" y="20903"/>
                  <wp:lineTo x="21393" y="20903"/>
                  <wp:lineTo x="21393" y="0"/>
                  <wp:lineTo x="0" y="0"/>
                </wp:wrapPolygon>
              </wp:wrapTight>
              <wp:docPr id="1" name="Grafik 1" descr="Y:\PGC\Marketing\PR_Marketing\Logos\PGC_Logo\DLE-Logo\Postgraduate-Center_A4_de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PGC\Marketing\PR_Marketing\Logos\PGC_Logo\DLE-Logo\Postgraduate-Center_A4_de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044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303D">
          <w:rPr>
            <w:noProof/>
          </w:rPr>
          <w:t>6</w:t>
        </w:r>
        <w:r>
          <w:fldChar w:fldCharType="end"/>
        </w:r>
      </w:p>
    </w:sdtContent>
  </w:sdt>
  <w:p w14:paraId="5B7D8AF5" w14:textId="77777777" w:rsidR="00BA3533" w:rsidRPr="00076E06" w:rsidRDefault="00BA3533" w:rsidP="00076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AC316" w14:textId="77777777" w:rsidR="004D5842" w:rsidRDefault="004D5842">
    <w:pPr>
      <w:pStyle w:val="Kopfzeile"/>
    </w:pPr>
    <w:r w:rsidRPr="0059621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8D5BEC6" wp14:editId="0B047931">
          <wp:simplePos x="0" y="0"/>
          <wp:positionH relativeFrom="margin">
            <wp:align>left</wp:align>
          </wp:positionH>
          <wp:positionV relativeFrom="paragraph">
            <wp:posOffset>70651</wp:posOffset>
          </wp:positionV>
          <wp:extent cx="2250440" cy="826770"/>
          <wp:effectExtent l="0" t="0" r="0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" name="Grafik 2" descr="Y:\PGC\Marketing\PR_Marketing\Logos\PGC_Logo\DLE-Logo\Postgraduate-Center_A4_d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GC\Marketing\PR_Marketing\Logos\PGC_Logo\DLE-Logo\Postgraduate-Center_A4_de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64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950EE1"/>
    <w:multiLevelType w:val="hybridMultilevel"/>
    <w:tmpl w:val="F45E66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F3FD0"/>
    <w:multiLevelType w:val="hybridMultilevel"/>
    <w:tmpl w:val="BE241B3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D88"/>
    <w:multiLevelType w:val="hybridMultilevel"/>
    <w:tmpl w:val="87ECC9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420E"/>
    <w:multiLevelType w:val="hybridMultilevel"/>
    <w:tmpl w:val="B3B480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992290">
    <w:abstractNumId w:val="2"/>
  </w:num>
  <w:num w:numId="2" w16cid:durableId="1998223773">
    <w:abstractNumId w:val="4"/>
  </w:num>
  <w:num w:numId="3" w16cid:durableId="711617841">
    <w:abstractNumId w:val="1"/>
  </w:num>
  <w:num w:numId="4" w16cid:durableId="1735931554">
    <w:abstractNumId w:val="3"/>
  </w:num>
  <w:num w:numId="5" w16cid:durableId="177937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D4"/>
    <w:rsid w:val="00060E61"/>
    <w:rsid w:val="00076E06"/>
    <w:rsid w:val="001145B2"/>
    <w:rsid w:val="0014228F"/>
    <w:rsid w:val="00156D76"/>
    <w:rsid w:val="001E45E3"/>
    <w:rsid w:val="00215D20"/>
    <w:rsid w:val="002A15FB"/>
    <w:rsid w:val="002A5909"/>
    <w:rsid w:val="00341EBF"/>
    <w:rsid w:val="00350CCD"/>
    <w:rsid w:val="00366EF6"/>
    <w:rsid w:val="00400B93"/>
    <w:rsid w:val="004235B5"/>
    <w:rsid w:val="004657F0"/>
    <w:rsid w:val="004A09D0"/>
    <w:rsid w:val="004D5842"/>
    <w:rsid w:val="004E65DC"/>
    <w:rsid w:val="004F7166"/>
    <w:rsid w:val="00544F68"/>
    <w:rsid w:val="0059621E"/>
    <w:rsid w:val="00641A8B"/>
    <w:rsid w:val="00652A81"/>
    <w:rsid w:val="006810CB"/>
    <w:rsid w:val="006828A4"/>
    <w:rsid w:val="006C6BF2"/>
    <w:rsid w:val="006D17A0"/>
    <w:rsid w:val="006D5094"/>
    <w:rsid w:val="007048D5"/>
    <w:rsid w:val="00710515"/>
    <w:rsid w:val="0076237E"/>
    <w:rsid w:val="00790675"/>
    <w:rsid w:val="00796565"/>
    <w:rsid w:val="007E604D"/>
    <w:rsid w:val="0082277E"/>
    <w:rsid w:val="00832875"/>
    <w:rsid w:val="008B303D"/>
    <w:rsid w:val="008C30EF"/>
    <w:rsid w:val="008F68F3"/>
    <w:rsid w:val="0091033A"/>
    <w:rsid w:val="009201A7"/>
    <w:rsid w:val="00933196"/>
    <w:rsid w:val="00962509"/>
    <w:rsid w:val="0097066B"/>
    <w:rsid w:val="009B5049"/>
    <w:rsid w:val="009B6CC6"/>
    <w:rsid w:val="009C1E6C"/>
    <w:rsid w:val="009E3C4C"/>
    <w:rsid w:val="009F5EF7"/>
    <w:rsid w:val="00A12829"/>
    <w:rsid w:val="00A8114E"/>
    <w:rsid w:val="00B12569"/>
    <w:rsid w:val="00B3112D"/>
    <w:rsid w:val="00B37117"/>
    <w:rsid w:val="00B706C3"/>
    <w:rsid w:val="00B74595"/>
    <w:rsid w:val="00B837F8"/>
    <w:rsid w:val="00BA3533"/>
    <w:rsid w:val="00BA54E1"/>
    <w:rsid w:val="00C1085C"/>
    <w:rsid w:val="00C37FCC"/>
    <w:rsid w:val="00C718BE"/>
    <w:rsid w:val="00CA3B91"/>
    <w:rsid w:val="00CD77D4"/>
    <w:rsid w:val="00D54523"/>
    <w:rsid w:val="00D725D6"/>
    <w:rsid w:val="00E1512F"/>
    <w:rsid w:val="00E5565A"/>
    <w:rsid w:val="00EB62D2"/>
    <w:rsid w:val="00EC06E7"/>
    <w:rsid w:val="00EE7DE0"/>
    <w:rsid w:val="00F414D4"/>
    <w:rsid w:val="00F701B6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26AB"/>
  <w15:docId w15:val="{E6DDD8C2-8FDD-4FEA-A155-9EAAC5F7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843" w:hanging="18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5DC"/>
    <w:pPr>
      <w:spacing w:after="0" w:line="360" w:lineRule="auto"/>
      <w:ind w:left="0" w:firstLine="0"/>
      <w:jc w:val="both"/>
    </w:pPr>
    <w:rPr>
      <w:rFonts w:asciiTheme="majorHAnsi" w:eastAsia="Georgia" w:hAnsiTheme="majorHAns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65DC"/>
    <w:pPr>
      <w:keepNext/>
      <w:keepLines/>
      <w:numPr>
        <w:numId w:val="5"/>
      </w:numPr>
      <w:spacing w:before="360" w:after="240" w:line="240" w:lineRule="auto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5DC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65DC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65DC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65DC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65D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65D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65D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65DC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D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5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3"/>
  </w:style>
  <w:style w:type="paragraph" w:styleId="Fuzeile">
    <w:name w:val="footer"/>
    <w:basedOn w:val="Standard"/>
    <w:link w:val="FuzeileZchn"/>
    <w:unhideWhenUsed/>
    <w:rsid w:val="00D725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725D6"/>
  </w:style>
  <w:style w:type="character" w:styleId="Hyperlink">
    <w:name w:val="Hyperlink"/>
    <w:basedOn w:val="Absatz-Standardschriftart"/>
    <w:uiPriority w:val="99"/>
    <w:rsid w:val="00D72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5565A"/>
    <w:pPr>
      <w:spacing w:after="0" w:line="240" w:lineRule="auto"/>
      <w:ind w:left="0" w:firstLine="0"/>
    </w:pPr>
    <w:rPr>
      <w:rFonts w:ascii="Georgia" w:eastAsia="Times New Roman" w:hAnsi="Georgia" w:cs="Georgi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48D5"/>
    <w:pPr>
      <w:spacing w:after="0" w:line="240" w:lineRule="auto"/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4D58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D5842"/>
    <w:pPr>
      <w:spacing w:line="240" w:lineRule="auto"/>
      <w:contextualSpacing/>
    </w:pPr>
    <w:rPr>
      <w:rFonts w:eastAsiaTheme="majorEastAsia" w:cstheme="majorBidi"/>
      <w:color w:val="365F91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842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5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65DC"/>
    <w:pPr>
      <w:spacing w:before="120" w:line="259" w:lineRule="auto"/>
      <w:jc w:val="left"/>
      <w:outlineLvl w:val="9"/>
    </w:pPr>
    <w:rPr>
      <w:b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E65DC"/>
    <w:pPr>
      <w:tabs>
        <w:tab w:val="left" w:pos="284"/>
        <w:tab w:val="right" w:leader="dot" w:pos="9628"/>
      </w:tabs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65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65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65D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65D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65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65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6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6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OPP\HoPP%20ab%20Sept_2011\Website\2018%20Praktikumsbericht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1D8-6B28-46BB-BB35-135AFD31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Praktikumsbericht Vorlage.dotx</Template>
  <TotalTime>0</TotalTime>
  <Pages>6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Karlinger</dc:creator>
  <cp:keywords/>
  <dc:description/>
  <cp:lastModifiedBy>Lena Karlinger</cp:lastModifiedBy>
  <cp:revision>3</cp:revision>
  <cp:lastPrinted>2018-02-27T15:02:00Z</cp:lastPrinted>
  <dcterms:created xsi:type="dcterms:W3CDTF">2024-07-02T08:28:00Z</dcterms:created>
  <dcterms:modified xsi:type="dcterms:W3CDTF">2024-07-02T09:11:00Z</dcterms:modified>
</cp:coreProperties>
</file>